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C5EA9" w14:textId="69F45BFC" w:rsidR="00581DBB" w:rsidRPr="00CC7695" w:rsidRDefault="00581DBB">
      <w:pPr>
        <w:rPr>
          <w:rFonts w:ascii="Arial" w:hAnsi="Arial" w:cs="Arial"/>
          <w:b/>
          <w:bCs/>
          <w:sz w:val="28"/>
          <w:szCs w:val="28"/>
        </w:rPr>
      </w:pPr>
      <w:r w:rsidRPr="00CC7695">
        <w:rPr>
          <w:rFonts w:ascii="Arial" w:hAnsi="Arial" w:cs="Arial"/>
          <w:b/>
          <w:bCs/>
          <w:sz w:val="28"/>
          <w:szCs w:val="28"/>
        </w:rPr>
        <w:t>Calendrier élevage 202</w:t>
      </w:r>
      <w:r w:rsidR="0052109B">
        <w:rPr>
          <w:rFonts w:ascii="Arial" w:hAnsi="Arial" w:cs="Arial"/>
          <w:b/>
          <w:bCs/>
          <w:sz w:val="28"/>
          <w:szCs w:val="28"/>
        </w:rPr>
        <w:t>6</w:t>
      </w:r>
      <w:r w:rsidR="001A4E0F">
        <w:rPr>
          <w:rFonts w:ascii="Arial" w:hAnsi="Arial" w:cs="Arial"/>
          <w:b/>
          <w:bCs/>
          <w:sz w:val="28"/>
          <w:szCs w:val="28"/>
        </w:rPr>
        <w:t xml:space="preserve"> </w:t>
      </w:r>
      <w:r w:rsidR="001A4E0F" w:rsidRPr="001A4E0F">
        <w:rPr>
          <w:rFonts w:ascii="Arial" w:hAnsi="Arial" w:cs="Arial"/>
        </w:rPr>
        <w:t>(suivant la météo)</w:t>
      </w:r>
    </w:p>
    <w:p w14:paraId="592FF149" w14:textId="1A7AD00D" w:rsidR="00581DBB" w:rsidRPr="00CC7695" w:rsidRDefault="00581DBB">
      <w:pPr>
        <w:rPr>
          <w:rFonts w:ascii="Arial" w:hAnsi="Arial" w:cs="Arial"/>
        </w:rPr>
      </w:pPr>
      <w:r w:rsidRPr="00CC7695">
        <w:rPr>
          <w:rFonts w:ascii="Arial" w:hAnsi="Arial" w:cs="Arial"/>
        </w:rPr>
        <w:t>Introdu</w:t>
      </w:r>
      <w:r w:rsidR="00A612B0">
        <w:rPr>
          <w:rFonts w:ascii="Arial" w:hAnsi="Arial" w:cs="Arial"/>
        </w:rPr>
        <w:t>ction des</w:t>
      </w:r>
      <w:r w:rsidRPr="00CC7695">
        <w:rPr>
          <w:rFonts w:ascii="Arial" w:hAnsi="Arial" w:cs="Arial"/>
        </w:rPr>
        <w:t xml:space="preserve"> cire</w:t>
      </w:r>
      <w:r w:rsidR="00A612B0">
        <w:rPr>
          <w:rFonts w:ascii="Arial" w:hAnsi="Arial" w:cs="Arial"/>
        </w:rPr>
        <w:t>s</w:t>
      </w:r>
      <w:r w:rsidRPr="00CC7695">
        <w:rPr>
          <w:rFonts w:ascii="Arial" w:hAnsi="Arial" w:cs="Arial"/>
        </w:rPr>
        <w:t xml:space="preserve"> à mâles </w:t>
      </w:r>
      <w:r w:rsidR="00E751BF">
        <w:rPr>
          <w:rFonts w:ascii="Arial" w:hAnsi="Arial" w:cs="Arial"/>
        </w:rPr>
        <w:t xml:space="preserve">non bâties </w:t>
      </w:r>
      <w:r w:rsidRPr="00CC7695">
        <w:rPr>
          <w:rFonts w:ascii="Arial" w:hAnsi="Arial" w:cs="Arial"/>
        </w:rPr>
        <w:t xml:space="preserve">: </w:t>
      </w:r>
      <w:r w:rsidRPr="001A4E0F">
        <w:rPr>
          <w:rFonts w:ascii="Arial" w:hAnsi="Arial" w:cs="Arial"/>
          <w:color w:val="00B0F0"/>
        </w:rPr>
        <w:t>2</w:t>
      </w:r>
      <w:r w:rsidR="0052109B" w:rsidRPr="001A4E0F">
        <w:rPr>
          <w:rFonts w:ascii="Arial" w:hAnsi="Arial" w:cs="Arial"/>
          <w:color w:val="00B0F0"/>
        </w:rPr>
        <w:t>0</w:t>
      </w:r>
      <w:r w:rsidRPr="001A4E0F">
        <w:rPr>
          <w:rFonts w:ascii="Arial" w:hAnsi="Arial" w:cs="Arial"/>
          <w:color w:val="00B0F0"/>
        </w:rPr>
        <w:t>/02/202</w:t>
      </w:r>
      <w:r w:rsidR="0052109B" w:rsidRPr="001A4E0F">
        <w:rPr>
          <w:rFonts w:ascii="Arial" w:hAnsi="Arial" w:cs="Arial"/>
          <w:color w:val="00B0F0"/>
        </w:rPr>
        <w:t>6</w:t>
      </w:r>
    </w:p>
    <w:p w14:paraId="42FC1F69" w14:textId="17BF962D" w:rsidR="00581DBB" w:rsidRPr="00CC7695" w:rsidRDefault="000377CF">
      <w:pPr>
        <w:rPr>
          <w:rFonts w:ascii="Arial" w:hAnsi="Arial" w:cs="Arial"/>
        </w:rPr>
      </w:pPr>
      <w:r>
        <w:rPr>
          <w:rFonts w:ascii="Arial" w:hAnsi="Arial" w:cs="Arial"/>
        </w:rPr>
        <w:t xml:space="preserve">(ou) </w:t>
      </w:r>
      <w:r w:rsidR="00581DBB" w:rsidRPr="00CC7695">
        <w:rPr>
          <w:rFonts w:ascii="Arial" w:hAnsi="Arial" w:cs="Arial"/>
        </w:rPr>
        <w:t>Introdu</w:t>
      </w:r>
      <w:r w:rsidR="00A612B0">
        <w:rPr>
          <w:rFonts w:ascii="Arial" w:hAnsi="Arial" w:cs="Arial"/>
        </w:rPr>
        <w:t>ction des</w:t>
      </w:r>
      <w:r w:rsidR="00581DBB" w:rsidRPr="00CC7695">
        <w:rPr>
          <w:rFonts w:ascii="Arial" w:hAnsi="Arial" w:cs="Arial"/>
        </w:rPr>
        <w:t xml:space="preserve"> cire</w:t>
      </w:r>
      <w:r w:rsidR="00A612B0">
        <w:rPr>
          <w:rFonts w:ascii="Arial" w:hAnsi="Arial" w:cs="Arial"/>
        </w:rPr>
        <w:t>s</w:t>
      </w:r>
      <w:r w:rsidR="00581DBB" w:rsidRPr="00CC7695">
        <w:rPr>
          <w:rFonts w:ascii="Arial" w:hAnsi="Arial" w:cs="Arial"/>
        </w:rPr>
        <w:t xml:space="preserve"> à mâles</w:t>
      </w:r>
      <w:r w:rsidR="00E751BF">
        <w:rPr>
          <w:rFonts w:ascii="Arial" w:hAnsi="Arial" w:cs="Arial"/>
        </w:rPr>
        <w:t xml:space="preserve"> bâties</w:t>
      </w:r>
      <w:r w:rsidR="00581DBB" w:rsidRPr="00CC7695">
        <w:rPr>
          <w:rFonts w:ascii="Arial" w:hAnsi="Arial" w:cs="Arial"/>
        </w:rPr>
        <w:t> :</w:t>
      </w:r>
      <w:r w:rsidR="00A612B0">
        <w:rPr>
          <w:rFonts w:ascii="Arial" w:hAnsi="Arial" w:cs="Arial"/>
        </w:rPr>
        <w:t xml:space="preserve"> </w:t>
      </w:r>
      <w:r w:rsidR="0052109B" w:rsidRPr="001A4E0F">
        <w:rPr>
          <w:rFonts w:ascii="Arial" w:hAnsi="Arial" w:cs="Arial"/>
          <w:color w:val="00B0F0"/>
        </w:rPr>
        <w:t>24</w:t>
      </w:r>
      <w:r w:rsidR="00581DBB" w:rsidRPr="001A4E0F">
        <w:rPr>
          <w:rFonts w:ascii="Arial" w:hAnsi="Arial" w:cs="Arial"/>
          <w:color w:val="00B0F0"/>
        </w:rPr>
        <w:t>/02/202</w:t>
      </w:r>
      <w:r w:rsidR="0052109B" w:rsidRPr="001A4E0F">
        <w:rPr>
          <w:rFonts w:ascii="Arial" w:hAnsi="Arial" w:cs="Arial"/>
          <w:color w:val="00B0F0"/>
        </w:rPr>
        <w:t>6</w:t>
      </w:r>
    </w:p>
    <w:p w14:paraId="49A1831D" w14:textId="534FB2E8" w:rsidR="00581DBB" w:rsidRPr="00CC7695" w:rsidRDefault="00581DBB">
      <w:pPr>
        <w:rPr>
          <w:rFonts w:ascii="Arial" w:hAnsi="Arial" w:cs="Arial"/>
        </w:rPr>
      </w:pPr>
      <w:r w:rsidRPr="00CC7695">
        <w:rPr>
          <w:rFonts w:ascii="Arial" w:hAnsi="Arial" w:cs="Arial"/>
        </w:rPr>
        <w:t>1</w:t>
      </w:r>
      <w:r w:rsidRPr="00CC7695">
        <w:rPr>
          <w:rFonts w:ascii="Arial" w:hAnsi="Arial" w:cs="Arial"/>
          <w:vertAlign w:val="superscript"/>
        </w:rPr>
        <w:t>er</w:t>
      </w:r>
      <w:r w:rsidRPr="00CC7695">
        <w:rPr>
          <w:rFonts w:ascii="Arial" w:hAnsi="Arial" w:cs="Arial"/>
        </w:rPr>
        <w:t xml:space="preserve"> greffage : </w:t>
      </w:r>
      <w:r w:rsidRPr="001A4E0F">
        <w:rPr>
          <w:rFonts w:ascii="Arial" w:hAnsi="Arial" w:cs="Arial"/>
          <w:color w:val="00B0F0"/>
        </w:rPr>
        <w:t>2</w:t>
      </w:r>
      <w:r w:rsidR="0052109B" w:rsidRPr="001A4E0F">
        <w:rPr>
          <w:rFonts w:ascii="Arial" w:hAnsi="Arial" w:cs="Arial"/>
          <w:color w:val="00B0F0"/>
        </w:rPr>
        <w:t>3</w:t>
      </w:r>
      <w:r w:rsidRPr="001A4E0F">
        <w:rPr>
          <w:rFonts w:ascii="Arial" w:hAnsi="Arial" w:cs="Arial"/>
          <w:color w:val="00B0F0"/>
        </w:rPr>
        <w:t>/03/202</w:t>
      </w:r>
      <w:r w:rsidR="0052109B" w:rsidRPr="001A4E0F">
        <w:rPr>
          <w:rFonts w:ascii="Arial" w:hAnsi="Arial" w:cs="Arial"/>
          <w:color w:val="00B0F0"/>
        </w:rPr>
        <w:t>6</w:t>
      </w:r>
    </w:p>
    <w:p w14:paraId="5D465E82" w14:textId="1B361A48" w:rsidR="00581DBB" w:rsidRPr="00CC7695" w:rsidRDefault="00581DBB">
      <w:pPr>
        <w:rPr>
          <w:rFonts w:ascii="Arial" w:hAnsi="Arial" w:cs="Arial"/>
        </w:rPr>
      </w:pPr>
      <w:r w:rsidRPr="00CC7695">
        <w:rPr>
          <w:rFonts w:ascii="Arial" w:hAnsi="Arial" w:cs="Arial"/>
        </w:rPr>
        <w:t>1</w:t>
      </w:r>
      <w:r w:rsidRPr="00CC7695">
        <w:rPr>
          <w:rFonts w:ascii="Arial" w:hAnsi="Arial" w:cs="Arial"/>
          <w:vertAlign w:val="superscript"/>
        </w:rPr>
        <w:t>er</w:t>
      </w:r>
      <w:r w:rsidRPr="00CC7695">
        <w:rPr>
          <w:rFonts w:ascii="Arial" w:hAnsi="Arial" w:cs="Arial"/>
        </w:rPr>
        <w:t xml:space="preserve">insémination : </w:t>
      </w:r>
      <w:r w:rsidR="00CC7695" w:rsidRPr="001A4E0F">
        <w:rPr>
          <w:rFonts w:ascii="Arial" w:hAnsi="Arial" w:cs="Arial"/>
          <w:color w:val="00B0F0"/>
        </w:rPr>
        <w:t>1</w:t>
      </w:r>
      <w:r w:rsidR="0052109B" w:rsidRPr="001A4E0F">
        <w:rPr>
          <w:rFonts w:ascii="Arial" w:hAnsi="Arial" w:cs="Arial"/>
          <w:color w:val="00B0F0"/>
        </w:rPr>
        <w:t>3</w:t>
      </w:r>
      <w:r w:rsidR="00CC7695" w:rsidRPr="001A4E0F">
        <w:rPr>
          <w:rFonts w:ascii="Arial" w:hAnsi="Arial" w:cs="Arial"/>
          <w:color w:val="00B0F0"/>
        </w:rPr>
        <w:t>/04/202</w:t>
      </w:r>
      <w:r w:rsidR="0052109B" w:rsidRPr="001A4E0F">
        <w:rPr>
          <w:rFonts w:ascii="Arial" w:hAnsi="Arial" w:cs="Arial"/>
          <w:color w:val="00B0F0"/>
        </w:rPr>
        <w:t>6</w:t>
      </w:r>
    </w:p>
    <w:p w14:paraId="4BBCC77C" w14:textId="001E255C" w:rsidR="000B0319" w:rsidRDefault="00ED1515">
      <w:pPr>
        <w:rPr>
          <w:rFonts w:ascii="Arial" w:hAnsi="Arial" w:cs="Arial"/>
          <w:b/>
          <w:bCs/>
          <w:sz w:val="28"/>
          <w:szCs w:val="28"/>
        </w:rPr>
      </w:pPr>
      <w:r w:rsidRPr="00CC7695">
        <w:rPr>
          <w:rFonts w:ascii="Arial" w:hAnsi="Arial" w:cs="Arial"/>
          <w:b/>
          <w:bCs/>
          <w:sz w:val="28"/>
          <w:szCs w:val="28"/>
        </w:rPr>
        <w:t>Cours rucher école 2</w:t>
      </w:r>
      <w:r w:rsidR="00C3531A">
        <w:rPr>
          <w:rFonts w:ascii="Arial" w:hAnsi="Arial" w:cs="Arial"/>
          <w:b/>
          <w:bCs/>
          <w:sz w:val="28"/>
          <w:szCs w:val="28"/>
        </w:rPr>
        <w:t>é</w:t>
      </w:r>
      <w:r w:rsidRPr="00CC7695">
        <w:rPr>
          <w:rFonts w:ascii="Arial" w:hAnsi="Arial" w:cs="Arial"/>
          <w:b/>
          <w:bCs/>
          <w:sz w:val="28"/>
          <w:szCs w:val="28"/>
        </w:rPr>
        <w:t>me année au rucher d’Epaignes</w:t>
      </w:r>
    </w:p>
    <w:p w14:paraId="58A3CB50" w14:textId="7E3911A4" w:rsidR="00463A81" w:rsidRPr="00CC7695" w:rsidRDefault="00463A8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Prérequis : </w:t>
      </w:r>
      <w:r w:rsidRPr="00463A81">
        <w:rPr>
          <w:rFonts w:ascii="Arial" w:hAnsi="Arial" w:cs="Arial"/>
        </w:rPr>
        <w:t xml:space="preserve">avoir suivi </w:t>
      </w:r>
      <w:r w:rsidR="00BD3C67" w:rsidRPr="00463A81">
        <w:rPr>
          <w:rFonts w:ascii="Arial" w:hAnsi="Arial" w:cs="Arial"/>
        </w:rPr>
        <w:t>récemment avec</w:t>
      </w:r>
      <w:r w:rsidRPr="00463A81">
        <w:rPr>
          <w:rFonts w:ascii="Arial" w:hAnsi="Arial" w:cs="Arial"/>
        </w:rPr>
        <w:t xml:space="preserve"> assiduité le cours de première année à Épaignes et s’engager à travailler bénévolement sur le rucher dès cette année</w:t>
      </w:r>
      <w:r>
        <w:rPr>
          <w:rFonts w:ascii="Arial" w:hAnsi="Arial" w:cs="Arial"/>
        </w:rPr>
        <w:t>.</w:t>
      </w:r>
    </w:p>
    <w:p w14:paraId="18E180DD" w14:textId="68F6629C" w:rsidR="00F06ABD" w:rsidRPr="00CC7695" w:rsidRDefault="00F06ABD">
      <w:pPr>
        <w:rPr>
          <w:rFonts w:ascii="Arial" w:hAnsi="Arial" w:cs="Arial"/>
        </w:rPr>
      </w:pPr>
      <w:r w:rsidRPr="00396CB0">
        <w:rPr>
          <w:rFonts w:ascii="Arial" w:hAnsi="Arial" w:cs="Arial"/>
          <w:u w:val="single"/>
        </w:rPr>
        <w:t>But </w:t>
      </w:r>
      <w:r w:rsidRPr="00CC7695">
        <w:rPr>
          <w:rFonts w:ascii="Arial" w:hAnsi="Arial" w:cs="Arial"/>
        </w:rPr>
        <w:t>: formation pratique de 6 élèves au maximum à toutes les techniques d’élevage d’essaims et reines pratiquées sur le rucher conservatoire d’Épaignes</w:t>
      </w:r>
    </w:p>
    <w:p w14:paraId="062ADC96" w14:textId="5689A125" w:rsidR="00F06ABD" w:rsidRDefault="00F06ABD">
      <w:pPr>
        <w:rPr>
          <w:rFonts w:ascii="Arial" w:hAnsi="Arial" w:cs="Arial"/>
        </w:rPr>
      </w:pPr>
      <w:r w:rsidRPr="00396CB0">
        <w:rPr>
          <w:rFonts w:ascii="Arial" w:hAnsi="Arial" w:cs="Arial"/>
          <w:u w:val="single"/>
        </w:rPr>
        <w:t>Moyens</w:t>
      </w:r>
      <w:r w:rsidRPr="00CC7695">
        <w:rPr>
          <w:rFonts w:ascii="Arial" w:hAnsi="Arial" w:cs="Arial"/>
        </w:rPr>
        <w:t xml:space="preserve"> : 2 ilots de 4 colonies utilisés </w:t>
      </w:r>
      <w:r w:rsidR="00581DBB" w:rsidRPr="00CC7695">
        <w:rPr>
          <w:rFonts w:ascii="Arial" w:hAnsi="Arial" w:cs="Arial"/>
        </w:rPr>
        <w:t>exclusivement</w:t>
      </w:r>
      <w:r w:rsidRPr="00CC7695">
        <w:rPr>
          <w:rFonts w:ascii="Arial" w:hAnsi="Arial" w:cs="Arial"/>
        </w:rPr>
        <w:t xml:space="preserve"> à la </w:t>
      </w:r>
      <w:r w:rsidR="00581DBB" w:rsidRPr="00CC7695">
        <w:rPr>
          <w:rFonts w:ascii="Arial" w:hAnsi="Arial" w:cs="Arial"/>
        </w:rPr>
        <w:t>pratique des</w:t>
      </w:r>
      <w:r w:rsidRPr="00CC7695">
        <w:rPr>
          <w:rFonts w:ascii="Arial" w:hAnsi="Arial" w:cs="Arial"/>
        </w:rPr>
        <w:t xml:space="preserve"> élèves</w:t>
      </w:r>
      <w:r w:rsidR="00581DBB" w:rsidRPr="00CC7695">
        <w:rPr>
          <w:rFonts w:ascii="Arial" w:hAnsi="Arial" w:cs="Arial"/>
        </w:rPr>
        <w:t xml:space="preserve"> </w:t>
      </w:r>
      <w:r w:rsidR="00BD3C67">
        <w:rPr>
          <w:rFonts w:ascii="Arial" w:hAnsi="Arial" w:cs="Arial"/>
        </w:rPr>
        <w:t xml:space="preserve">de </w:t>
      </w:r>
      <w:r w:rsidR="003E0AC7">
        <w:rPr>
          <w:rFonts w:ascii="Arial" w:hAnsi="Arial" w:cs="Arial"/>
        </w:rPr>
        <w:t>deuxième</w:t>
      </w:r>
      <w:r w:rsidR="00BD3C67">
        <w:rPr>
          <w:rFonts w:ascii="Arial" w:hAnsi="Arial" w:cs="Arial"/>
        </w:rPr>
        <w:t xml:space="preserve"> année </w:t>
      </w:r>
      <w:r w:rsidR="00581DBB" w:rsidRPr="00CC7695">
        <w:rPr>
          <w:rFonts w:ascii="Arial" w:hAnsi="Arial" w:cs="Arial"/>
        </w:rPr>
        <w:t>avec les conseils d’un formateur</w:t>
      </w:r>
      <w:r w:rsidR="00463A81">
        <w:rPr>
          <w:rFonts w:ascii="Arial" w:hAnsi="Arial" w:cs="Arial"/>
        </w:rPr>
        <w:t xml:space="preserve"> exclusif pour chaque cours</w:t>
      </w:r>
      <w:r w:rsidR="00581DBB" w:rsidRPr="00CC7695">
        <w:rPr>
          <w:rFonts w:ascii="Arial" w:hAnsi="Arial" w:cs="Arial"/>
        </w:rPr>
        <w:t>.</w:t>
      </w:r>
      <w:r w:rsidRPr="00CC7695">
        <w:rPr>
          <w:rFonts w:ascii="Arial" w:hAnsi="Arial" w:cs="Arial"/>
        </w:rPr>
        <w:t xml:space="preserve"> </w:t>
      </w:r>
    </w:p>
    <w:p w14:paraId="5BD0B3EC" w14:textId="280D302A" w:rsidR="00D26039" w:rsidRDefault="005526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Possibilité pour les élèves de venir tous les lundis </w:t>
      </w:r>
      <w:r w:rsidR="00396CB0">
        <w:rPr>
          <w:rFonts w:ascii="Arial" w:hAnsi="Arial" w:cs="Arial"/>
        </w:rPr>
        <w:t>après-</w:t>
      </w:r>
      <w:r w:rsidR="00EE06E5">
        <w:rPr>
          <w:rFonts w:ascii="Arial" w:hAnsi="Arial" w:cs="Arial"/>
        </w:rPr>
        <w:t xml:space="preserve"> </w:t>
      </w:r>
      <w:r w:rsidR="00396CB0">
        <w:rPr>
          <w:rFonts w:ascii="Arial" w:hAnsi="Arial" w:cs="Arial"/>
        </w:rPr>
        <w:t>midis</w:t>
      </w:r>
      <w:r>
        <w:rPr>
          <w:rFonts w:ascii="Arial" w:hAnsi="Arial" w:cs="Arial"/>
        </w:rPr>
        <w:t xml:space="preserve"> de 14 h à 16 h pendant la saison d’élevage (avril à juillet)</w:t>
      </w:r>
      <w:r w:rsidR="00396CB0">
        <w:rPr>
          <w:rFonts w:ascii="Arial" w:hAnsi="Arial" w:cs="Arial"/>
        </w:rPr>
        <w:t xml:space="preserve"> pour participer au greffage</w:t>
      </w:r>
      <w:r w:rsidR="006D0DC8">
        <w:rPr>
          <w:rFonts w:ascii="Arial" w:hAnsi="Arial" w:cs="Arial"/>
        </w:rPr>
        <w:t>,</w:t>
      </w:r>
      <w:r w:rsidR="00396CB0">
        <w:rPr>
          <w:rFonts w:ascii="Arial" w:hAnsi="Arial" w:cs="Arial"/>
        </w:rPr>
        <w:t xml:space="preserve"> </w:t>
      </w:r>
      <w:r w:rsidR="00D26039">
        <w:rPr>
          <w:rFonts w:ascii="Arial" w:hAnsi="Arial" w:cs="Arial"/>
        </w:rPr>
        <w:t>à la remise en condition d’élevage des starters-finisseurs</w:t>
      </w:r>
      <w:r w:rsidR="009B29E0">
        <w:rPr>
          <w:rFonts w:ascii="Arial" w:hAnsi="Arial" w:cs="Arial"/>
        </w:rPr>
        <w:t xml:space="preserve">, </w:t>
      </w:r>
      <w:r w:rsidR="006D0DC8">
        <w:rPr>
          <w:rFonts w:ascii="Arial" w:hAnsi="Arial" w:cs="Arial"/>
        </w:rPr>
        <w:t>au transfert des cellules royale</w:t>
      </w:r>
      <w:r w:rsidR="005C7D74">
        <w:rPr>
          <w:rFonts w:ascii="Arial" w:hAnsi="Arial" w:cs="Arial"/>
        </w:rPr>
        <w:t>s</w:t>
      </w:r>
      <w:r w:rsidR="006D0DC8">
        <w:rPr>
          <w:rFonts w:ascii="Arial" w:hAnsi="Arial" w:cs="Arial"/>
        </w:rPr>
        <w:t xml:space="preserve"> en couveuse</w:t>
      </w:r>
      <w:r w:rsidR="009B29E0" w:rsidRPr="009B29E0">
        <w:t xml:space="preserve"> </w:t>
      </w:r>
      <w:r w:rsidR="009B29E0">
        <w:t xml:space="preserve">et aux séances </w:t>
      </w:r>
      <w:r w:rsidR="009B29E0" w:rsidRPr="0052109B">
        <w:rPr>
          <w:rFonts w:ascii="Arial" w:hAnsi="Arial" w:cs="Arial"/>
        </w:rPr>
        <w:t>d'insémination</w:t>
      </w:r>
      <w:r w:rsidR="006D402C" w:rsidRPr="0052109B">
        <w:rPr>
          <w:rFonts w:ascii="Arial" w:hAnsi="Arial" w:cs="Arial"/>
        </w:rPr>
        <w:t>.</w:t>
      </w:r>
    </w:p>
    <w:p w14:paraId="48B40730" w14:textId="219D45AB" w:rsidR="00EE06E5" w:rsidRDefault="00D26039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Prix : </w:t>
      </w:r>
      <w:r w:rsidR="003F1A77">
        <w:rPr>
          <w:rFonts w:ascii="Arial" w:hAnsi="Arial" w:cs="Arial"/>
        </w:rPr>
        <w:t>50</w:t>
      </w:r>
      <w:r>
        <w:rPr>
          <w:rFonts w:ascii="Arial" w:hAnsi="Arial" w:cs="Arial"/>
        </w:rPr>
        <w:t xml:space="preserve"> € + adhésion </w:t>
      </w:r>
      <w:r w:rsidR="0052109B">
        <w:rPr>
          <w:rFonts w:ascii="Arial" w:hAnsi="Arial" w:cs="Arial"/>
        </w:rPr>
        <w:t>à la</w:t>
      </w:r>
      <w:r>
        <w:rPr>
          <w:rFonts w:ascii="Arial" w:hAnsi="Arial" w:cs="Arial"/>
        </w:rPr>
        <w:t xml:space="preserve"> SAE</w:t>
      </w:r>
    </w:p>
    <w:p w14:paraId="4B29FCD6" w14:textId="73EE463B" w:rsidR="00EE06E5" w:rsidRPr="00CC7695" w:rsidRDefault="00EE06E5">
      <w:pPr>
        <w:rPr>
          <w:rFonts w:ascii="Arial" w:hAnsi="Arial" w:cs="Arial"/>
        </w:rPr>
      </w:pPr>
      <w:r>
        <w:rPr>
          <w:rFonts w:ascii="Arial" w:hAnsi="Arial" w:cs="Arial"/>
        </w:rPr>
        <w:t xml:space="preserve">Si présence active à </w:t>
      </w:r>
      <w:r w:rsidR="0052109B" w:rsidRPr="001A4E0F">
        <w:rPr>
          <w:rFonts w:ascii="Arial" w:hAnsi="Arial" w:cs="Arial"/>
        </w:rPr>
        <w:t>six</w:t>
      </w:r>
      <w:r w:rsidRPr="0052109B">
        <w:rPr>
          <w:rFonts w:ascii="Arial" w:hAnsi="Arial" w:cs="Arial"/>
          <w:color w:val="EE0000"/>
        </w:rPr>
        <w:t xml:space="preserve"> </w:t>
      </w:r>
      <w:r>
        <w:rPr>
          <w:rFonts w:ascii="Arial" w:hAnsi="Arial" w:cs="Arial"/>
        </w:rPr>
        <w:t>séances au moins d’élevage les lundis</w:t>
      </w:r>
      <w:r w:rsidR="00ED224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nous vous céderons à titre gracieux un essaim sur 3 cadres réalisé par vos soins sur le Rucher Conservatoire.</w:t>
      </w:r>
    </w:p>
    <w:p w14:paraId="644CCD6A" w14:textId="56225628" w:rsidR="00ED1515" w:rsidRPr="007D6076" w:rsidRDefault="00ED1515" w:rsidP="00643F91">
      <w:pPr>
        <w:rPr>
          <w:rFonts w:ascii="Arial" w:hAnsi="Arial" w:cs="Arial"/>
          <w:b/>
          <w:bCs/>
          <w:sz w:val="24"/>
          <w:szCs w:val="24"/>
        </w:rPr>
      </w:pPr>
      <w:r w:rsidRPr="007D6076">
        <w:rPr>
          <w:rFonts w:ascii="Arial" w:hAnsi="Arial" w:cs="Arial"/>
          <w:b/>
          <w:bCs/>
          <w:sz w:val="24"/>
          <w:szCs w:val="24"/>
        </w:rPr>
        <w:t>1</w:t>
      </w:r>
      <w:r w:rsidRPr="007D6076">
        <w:rPr>
          <w:rFonts w:ascii="Arial" w:hAnsi="Arial" w:cs="Arial"/>
          <w:b/>
          <w:bCs/>
          <w:sz w:val="24"/>
          <w:szCs w:val="24"/>
          <w:vertAlign w:val="superscript"/>
        </w:rPr>
        <w:t>er</w:t>
      </w:r>
      <w:r w:rsidR="003E0AC7">
        <w:rPr>
          <w:rFonts w:ascii="Arial" w:hAnsi="Arial" w:cs="Arial"/>
          <w:b/>
          <w:bCs/>
          <w:sz w:val="24"/>
          <w:szCs w:val="24"/>
          <w:vertAlign w:val="superscript"/>
        </w:rPr>
        <w:t>e</w:t>
      </w:r>
      <w:r w:rsidRPr="007D6076">
        <w:rPr>
          <w:rFonts w:ascii="Arial" w:hAnsi="Arial" w:cs="Arial"/>
          <w:b/>
          <w:bCs/>
          <w:sz w:val="24"/>
          <w:szCs w:val="24"/>
        </w:rPr>
        <w:t>séance</w:t>
      </w:r>
      <w:r w:rsidR="00524805">
        <w:rPr>
          <w:rFonts w:ascii="Arial" w:hAnsi="Arial" w:cs="Arial"/>
          <w:b/>
          <w:bCs/>
          <w:sz w:val="24"/>
          <w:szCs w:val="24"/>
        </w:rPr>
        <w:t> :</w:t>
      </w:r>
      <w:r w:rsidR="00643F91" w:rsidRPr="007D6076">
        <w:rPr>
          <w:rFonts w:ascii="Arial" w:hAnsi="Arial" w:cs="Arial"/>
          <w:b/>
          <w:bCs/>
          <w:sz w:val="24"/>
          <w:szCs w:val="24"/>
        </w:rPr>
        <w:t xml:space="preserve"> </w:t>
      </w:r>
      <w:r w:rsidR="007D6076" w:rsidRPr="007D6076">
        <w:rPr>
          <w:rFonts w:ascii="Arial" w:hAnsi="Arial" w:cs="Arial"/>
          <w:b/>
          <w:bCs/>
          <w:sz w:val="24"/>
          <w:szCs w:val="24"/>
        </w:rPr>
        <w:t xml:space="preserve">samedi </w:t>
      </w:r>
      <w:r w:rsidR="0052109B">
        <w:rPr>
          <w:rFonts w:ascii="Arial" w:hAnsi="Arial" w:cs="Arial"/>
          <w:b/>
          <w:bCs/>
          <w:sz w:val="24"/>
          <w:szCs w:val="24"/>
        </w:rPr>
        <w:t>28 février</w:t>
      </w:r>
      <w:r w:rsidR="007D6076" w:rsidRPr="007D6076">
        <w:rPr>
          <w:rFonts w:ascii="Arial" w:hAnsi="Arial" w:cs="Arial"/>
          <w:b/>
          <w:bCs/>
          <w:sz w:val="24"/>
          <w:szCs w:val="24"/>
        </w:rPr>
        <w:t xml:space="preserve"> 202</w:t>
      </w:r>
      <w:r w:rsidR="0052109B">
        <w:rPr>
          <w:rFonts w:ascii="Arial" w:hAnsi="Arial" w:cs="Arial"/>
          <w:b/>
          <w:bCs/>
          <w:sz w:val="24"/>
          <w:szCs w:val="24"/>
        </w:rPr>
        <w:t>6</w:t>
      </w:r>
      <w:r w:rsidR="007D6076" w:rsidRPr="007D6076">
        <w:rPr>
          <w:rFonts w:ascii="Arial" w:hAnsi="Arial" w:cs="Arial"/>
          <w:b/>
          <w:bCs/>
          <w:sz w:val="24"/>
          <w:szCs w:val="24"/>
        </w:rPr>
        <w:t xml:space="preserve"> de 14 à 17 h</w:t>
      </w:r>
    </w:p>
    <w:p w14:paraId="383D9033" w14:textId="3E33205B" w:rsidR="00ED1515" w:rsidRPr="00CC7695" w:rsidRDefault="00ED1515" w:rsidP="00ED1515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Présentation du programme de l’année</w:t>
      </w:r>
    </w:p>
    <w:p w14:paraId="3DA993AF" w14:textId="1360D30B" w:rsidR="00ED1515" w:rsidRDefault="00ED1515" w:rsidP="00ED1515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Présentation évolution du couvain d’abeilles de reine et de faux bourdons</w:t>
      </w:r>
    </w:p>
    <w:p w14:paraId="3329732B" w14:textId="5A1525CA" w:rsidR="00ED1515" w:rsidRPr="00CC7695" w:rsidRDefault="00ED1515" w:rsidP="00ED1515">
      <w:pPr>
        <w:pStyle w:val="Paragraphedeliste"/>
        <w:ind w:left="1080"/>
        <w:rPr>
          <w:rFonts w:ascii="Arial" w:hAnsi="Arial" w:cs="Arial"/>
        </w:rPr>
      </w:pPr>
      <w:r w:rsidRPr="00CC7695">
        <w:rPr>
          <w:rFonts w:ascii="Arial" w:hAnsi="Arial" w:cs="Arial"/>
        </w:rPr>
        <w:t>Calendrier d’élevage comment s’en servir</w:t>
      </w:r>
    </w:p>
    <w:p w14:paraId="55841437" w14:textId="121C1A36" w:rsidR="00ED1515" w:rsidRPr="00CC7695" w:rsidRDefault="00ED1515" w:rsidP="00ED1515">
      <w:pPr>
        <w:pStyle w:val="Paragraphedeliste"/>
        <w:ind w:left="1080"/>
        <w:rPr>
          <w:rFonts w:ascii="Arial" w:hAnsi="Arial" w:cs="Arial"/>
        </w:rPr>
      </w:pPr>
      <w:r w:rsidRPr="00CC7695">
        <w:rPr>
          <w:rFonts w:ascii="Arial" w:hAnsi="Arial" w:cs="Arial"/>
        </w:rPr>
        <w:t>Présentation du matériel d’élevage : ruche éleveuse, matériel de greffage et de marq</w:t>
      </w:r>
      <w:r w:rsidR="003E0AC7">
        <w:rPr>
          <w:rFonts w:ascii="Arial" w:hAnsi="Arial" w:cs="Arial"/>
        </w:rPr>
        <w:t>u</w:t>
      </w:r>
      <w:r w:rsidRPr="00CC7695">
        <w:rPr>
          <w:rFonts w:ascii="Arial" w:hAnsi="Arial" w:cs="Arial"/>
        </w:rPr>
        <w:t>age des reines, couveuses, élevage des mâles, différents type</w:t>
      </w:r>
      <w:r w:rsidR="00756BEE" w:rsidRPr="00CC7695">
        <w:rPr>
          <w:rFonts w:ascii="Arial" w:hAnsi="Arial" w:cs="Arial"/>
        </w:rPr>
        <w:t>s</w:t>
      </w:r>
      <w:r w:rsidRPr="00CC7695">
        <w:rPr>
          <w:rFonts w:ascii="Arial" w:hAnsi="Arial" w:cs="Arial"/>
        </w:rPr>
        <w:t xml:space="preserve"> de ruchettes et nucléi de fécondation et matériel d’insémination</w:t>
      </w:r>
    </w:p>
    <w:p w14:paraId="1FAB1965" w14:textId="4A7A4C6F" w:rsidR="00C10712" w:rsidRPr="00CC7695" w:rsidRDefault="00C10712" w:rsidP="00ED1515">
      <w:pPr>
        <w:pStyle w:val="Paragraphedeliste"/>
        <w:ind w:left="1080"/>
        <w:rPr>
          <w:rFonts w:ascii="Arial" w:hAnsi="Arial" w:cs="Arial"/>
        </w:rPr>
      </w:pPr>
      <w:r w:rsidRPr="00CC7695">
        <w:rPr>
          <w:rFonts w:ascii="Arial" w:hAnsi="Arial" w:cs="Arial"/>
        </w:rPr>
        <w:t>Elevage des mâles</w:t>
      </w:r>
    </w:p>
    <w:p w14:paraId="49C84A93" w14:textId="092855FA" w:rsidR="00B600A2" w:rsidRPr="00CC7695" w:rsidRDefault="00B600A2" w:rsidP="00ED1515">
      <w:pPr>
        <w:pStyle w:val="Paragraphedeliste"/>
        <w:ind w:left="1080"/>
        <w:rPr>
          <w:rFonts w:ascii="Arial" w:hAnsi="Arial" w:cs="Arial"/>
        </w:rPr>
      </w:pPr>
      <w:r w:rsidRPr="00CC7695">
        <w:rPr>
          <w:rFonts w:ascii="Arial" w:hAnsi="Arial" w:cs="Arial"/>
        </w:rPr>
        <w:t>Présentation de l’identification de nos ruches et du repérage de la localisation</w:t>
      </w:r>
    </w:p>
    <w:p w14:paraId="250E6B2B" w14:textId="13D7DBF1" w:rsidR="00A26BDF" w:rsidRPr="00CC7695" w:rsidRDefault="00A26BDF" w:rsidP="00A26BDF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 xml:space="preserve">Possibilité de venir </w:t>
      </w:r>
      <w:r w:rsidR="00E75BEC" w:rsidRPr="00CC7695">
        <w:rPr>
          <w:rFonts w:ascii="Arial" w:hAnsi="Arial" w:cs="Arial"/>
        </w:rPr>
        <w:t>à Épaignes chaque semaine pendant la saison d’élevage des reines pour participer de manière active à la production de reines</w:t>
      </w:r>
    </w:p>
    <w:p w14:paraId="31F580E1" w14:textId="3DA8F162" w:rsidR="009E699D" w:rsidRPr="00CC7695" w:rsidRDefault="00643F91" w:rsidP="009E699D">
      <w:pPr>
        <w:rPr>
          <w:rFonts w:ascii="Arial" w:hAnsi="Arial" w:cs="Arial"/>
        </w:rPr>
      </w:pPr>
      <w:r w:rsidRPr="00CC7695">
        <w:rPr>
          <w:rFonts w:ascii="Arial" w:hAnsi="Arial" w:cs="Arial"/>
        </w:rPr>
        <w:t xml:space="preserve">             </w:t>
      </w:r>
      <w:r w:rsidR="009E699D" w:rsidRPr="00CC7695">
        <w:rPr>
          <w:rFonts w:ascii="Arial" w:hAnsi="Arial" w:cs="Arial"/>
        </w:rPr>
        <w:t>Pr</w:t>
      </w:r>
      <w:r w:rsidR="00273085">
        <w:rPr>
          <w:rFonts w:ascii="Arial" w:hAnsi="Arial" w:cs="Arial"/>
        </w:rPr>
        <w:t>é</w:t>
      </w:r>
      <w:r w:rsidR="009E699D" w:rsidRPr="00CC7695">
        <w:rPr>
          <w:rFonts w:ascii="Arial" w:hAnsi="Arial" w:cs="Arial"/>
        </w:rPr>
        <w:t>sentation de l’abeille noire apis mellifera mellifera</w:t>
      </w:r>
      <w:r w:rsidR="00B600A2" w:rsidRPr="00CC7695">
        <w:rPr>
          <w:rFonts w:ascii="Arial" w:hAnsi="Arial" w:cs="Arial"/>
        </w:rPr>
        <w:t xml:space="preserve"> (a.m.m.)</w:t>
      </w:r>
      <w:r w:rsidR="009E699D" w:rsidRPr="00CC7695">
        <w:rPr>
          <w:rFonts w:ascii="Arial" w:hAnsi="Arial" w:cs="Arial"/>
        </w:rPr>
        <w:t xml:space="preserve">) </w:t>
      </w:r>
    </w:p>
    <w:p w14:paraId="131905C6" w14:textId="21B94889" w:rsidR="00E75BEC" w:rsidRPr="00CC7695" w:rsidRDefault="00E75BEC" w:rsidP="00E75BEC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Pourquoi l’abeille noire</w:t>
      </w:r>
    </w:p>
    <w:p w14:paraId="313A13EE" w14:textId="42A99930" w:rsidR="009E699D" w:rsidRPr="00CC7695" w:rsidRDefault="009E699D" w:rsidP="009E699D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Comment la reconnaître</w:t>
      </w:r>
    </w:p>
    <w:p w14:paraId="1F96E014" w14:textId="196A290A" w:rsidR="009E699D" w:rsidRPr="00CC7695" w:rsidRDefault="009E699D" w:rsidP="009E699D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Comment la sélectionner</w:t>
      </w:r>
    </w:p>
    <w:p w14:paraId="53A3A676" w14:textId="77FDF383" w:rsidR="00845F09" w:rsidRPr="00CC7695" w:rsidRDefault="00845F09" w:rsidP="00845F09">
      <w:pPr>
        <w:ind w:left="720"/>
        <w:rPr>
          <w:rFonts w:ascii="Arial" w:hAnsi="Arial" w:cs="Arial"/>
        </w:rPr>
      </w:pPr>
      <w:r w:rsidRPr="00CC7695">
        <w:rPr>
          <w:rFonts w:ascii="Arial" w:hAnsi="Arial" w:cs="Arial"/>
        </w:rPr>
        <w:t xml:space="preserve">Interrogation </w:t>
      </w:r>
      <w:r w:rsidR="00E75C39">
        <w:rPr>
          <w:rFonts w:ascii="Arial" w:hAnsi="Arial" w:cs="Arial"/>
        </w:rPr>
        <w:t xml:space="preserve">sur </w:t>
      </w:r>
      <w:r w:rsidR="0061001C">
        <w:rPr>
          <w:rFonts w:ascii="Arial" w:hAnsi="Arial" w:cs="Arial"/>
        </w:rPr>
        <w:t>vos</w:t>
      </w:r>
      <w:r w:rsidRPr="00CC7695">
        <w:rPr>
          <w:rFonts w:ascii="Arial" w:hAnsi="Arial" w:cs="Arial"/>
        </w:rPr>
        <w:t xml:space="preserve"> sujets à aborder </w:t>
      </w:r>
      <w:r w:rsidR="00396CB0">
        <w:rPr>
          <w:rFonts w:ascii="Arial" w:hAnsi="Arial" w:cs="Arial"/>
        </w:rPr>
        <w:t>en cours</w:t>
      </w:r>
      <w:r w:rsidRPr="00CC7695">
        <w:rPr>
          <w:rFonts w:ascii="Arial" w:hAnsi="Arial" w:cs="Arial"/>
        </w:rPr>
        <w:t xml:space="preserve"> d’année, quelle</w:t>
      </w:r>
      <w:r w:rsidR="00B05F4A">
        <w:rPr>
          <w:rFonts w:ascii="Arial" w:hAnsi="Arial" w:cs="Arial"/>
        </w:rPr>
        <w:t>s</w:t>
      </w:r>
      <w:r w:rsidRPr="00CC7695">
        <w:rPr>
          <w:rFonts w:ascii="Arial" w:hAnsi="Arial" w:cs="Arial"/>
        </w:rPr>
        <w:t xml:space="preserve"> sont vos attentes pour l’année</w:t>
      </w:r>
      <w:r w:rsidR="00B05F4A">
        <w:rPr>
          <w:rFonts w:ascii="Arial" w:hAnsi="Arial" w:cs="Arial"/>
        </w:rPr>
        <w:t> ?</w:t>
      </w:r>
    </w:p>
    <w:p w14:paraId="6603179E" w14:textId="60631899" w:rsidR="00643F91" w:rsidRPr="007D6076" w:rsidRDefault="00643F91" w:rsidP="00643F91">
      <w:pPr>
        <w:rPr>
          <w:rFonts w:ascii="Arial" w:hAnsi="Arial" w:cs="Arial"/>
          <w:b/>
          <w:bCs/>
          <w:sz w:val="24"/>
          <w:szCs w:val="24"/>
        </w:rPr>
      </w:pPr>
      <w:r w:rsidRPr="007D6076">
        <w:rPr>
          <w:rFonts w:ascii="Arial" w:hAnsi="Arial" w:cs="Arial"/>
          <w:b/>
          <w:bCs/>
          <w:sz w:val="24"/>
          <w:szCs w:val="24"/>
        </w:rPr>
        <w:lastRenderedPageBreak/>
        <w:t>2</w:t>
      </w:r>
      <w:r w:rsidR="003A450F">
        <w:rPr>
          <w:rFonts w:ascii="Arial" w:hAnsi="Arial" w:cs="Arial"/>
          <w:b/>
          <w:bCs/>
          <w:sz w:val="24"/>
          <w:szCs w:val="24"/>
        </w:rPr>
        <w:t>é</w:t>
      </w:r>
      <w:r w:rsidRPr="007D6076">
        <w:rPr>
          <w:rFonts w:ascii="Arial" w:hAnsi="Arial" w:cs="Arial"/>
          <w:b/>
          <w:bCs/>
          <w:sz w:val="24"/>
          <w:szCs w:val="24"/>
        </w:rPr>
        <w:t>me</w:t>
      </w:r>
      <w:r w:rsidR="003A450F">
        <w:rPr>
          <w:rFonts w:ascii="Arial" w:hAnsi="Arial" w:cs="Arial"/>
          <w:b/>
          <w:bCs/>
          <w:sz w:val="24"/>
          <w:szCs w:val="24"/>
        </w:rPr>
        <w:t> </w:t>
      </w:r>
      <w:r w:rsidRPr="007D6076">
        <w:rPr>
          <w:rFonts w:ascii="Arial" w:hAnsi="Arial" w:cs="Arial"/>
          <w:b/>
          <w:bCs/>
          <w:sz w:val="24"/>
          <w:szCs w:val="24"/>
        </w:rPr>
        <w:t>séance</w:t>
      </w:r>
      <w:r w:rsidR="003A450F">
        <w:rPr>
          <w:rFonts w:ascii="Arial" w:hAnsi="Arial" w:cs="Arial"/>
          <w:b/>
          <w:bCs/>
          <w:sz w:val="24"/>
          <w:szCs w:val="24"/>
        </w:rPr>
        <w:t xml:space="preserve"> : </w:t>
      </w:r>
      <w:r w:rsidR="007D6076">
        <w:rPr>
          <w:rFonts w:ascii="Arial" w:hAnsi="Arial" w:cs="Arial"/>
          <w:b/>
          <w:bCs/>
          <w:sz w:val="24"/>
          <w:szCs w:val="24"/>
        </w:rPr>
        <w:t xml:space="preserve">samedi </w:t>
      </w:r>
      <w:r w:rsidRPr="007D6076">
        <w:rPr>
          <w:rFonts w:ascii="Arial" w:hAnsi="Arial" w:cs="Arial"/>
          <w:b/>
          <w:bCs/>
          <w:sz w:val="24"/>
          <w:szCs w:val="24"/>
        </w:rPr>
        <w:t>1</w:t>
      </w:r>
      <w:r w:rsidR="0052109B">
        <w:rPr>
          <w:rFonts w:ascii="Arial" w:hAnsi="Arial" w:cs="Arial"/>
          <w:b/>
          <w:bCs/>
          <w:sz w:val="24"/>
          <w:szCs w:val="24"/>
        </w:rPr>
        <w:t>4</w:t>
      </w:r>
      <w:r w:rsidRPr="007D6076">
        <w:rPr>
          <w:rFonts w:ascii="Arial" w:hAnsi="Arial" w:cs="Arial"/>
          <w:b/>
          <w:bCs/>
          <w:sz w:val="24"/>
          <w:szCs w:val="24"/>
        </w:rPr>
        <w:t xml:space="preserve"> mars</w:t>
      </w:r>
      <w:r w:rsidR="007D6076">
        <w:rPr>
          <w:rFonts w:ascii="Arial" w:hAnsi="Arial" w:cs="Arial"/>
          <w:b/>
          <w:bCs/>
          <w:sz w:val="24"/>
          <w:szCs w:val="24"/>
        </w:rPr>
        <w:t xml:space="preserve"> de 14 à17 h</w:t>
      </w:r>
    </w:p>
    <w:p w14:paraId="368C8B95" w14:textId="386A5C4F" w:rsidR="00643F91" w:rsidRPr="00CC7695" w:rsidRDefault="00643F91" w:rsidP="00643F91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Visite de printemps</w:t>
      </w:r>
    </w:p>
    <w:p w14:paraId="2DCC94E6" w14:textId="4128C86A" w:rsidR="00643F91" w:rsidRDefault="00643F91" w:rsidP="00643F91">
      <w:pPr>
        <w:rPr>
          <w:rFonts w:ascii="Arial" w:hAnsi="Arial" w:cs="Arial"/>
        </w:rPr>
      </w:pPr>
      <w:r w:rsidRPr="00CC7695">
        <w:rPr>
          <w:rFonts w:ascii="Arial" w:hAnsi="Arial" w:cs="Arial"/>
        </w:rPr>
        <w:t>Observation de la planche d’envol, lecture des plateaux, comptage chutes naturelles varroas.</w:t>
      </w:r>
    </w:p>
    <w:p w14:paraId="4E67F12E" w14:textId="77777777" w:rsidR="007D6076" w:rsidRDefault="007D6076" w:rsidP="007D6076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7D6076">
        <w:rPr>
          <w:rFonts w:ascii="Arial" w:hAnsi="Arial" w:cs="Arial"/>
        </w:rPr>
        <w:t>Ruches à mâles</w:t>
      </w:r>
    </w:p>
    <w:p w14:paraId="3986AF93" w14:textId="49B16314" w:rsidR="007D6076" w:rsidRPr="007D6076" w:rsidRDefault="001F328C" w:rsidP="007D6076">
      <w:pPr>
        <w:rPr>
          <w:rFonts w:ascii="Arial" w:hAnsi="Arial" w:cs="Arial"/>
        </w:rPr>
      </w:pPr>
      <w:r w:rsidRPr="007D6076">
        <w:rPr>
          <w:rFonts w:ascii="Arial" w:hAnsi="Arial" w:cs="Arial"/>
        </w:rPr>
        <w:t>Suivi</w:t>
      </w:r>
      <w:r w:rsidR="007D6076" w:rsidRPr="007D6076">
        <w:rPr>
          <w:rFonts w:ascii="Arial" w:hAnsi="Arial" w:cs="Arial"/>
        </w:rPr>
        <w:t xml:space="preserve"> des cadres à mâles et nourrissage à la pâte protéinée </w:t>
      </w:r>
    </w:p>
    <w:p w14:paraId="755277A3" w14:textId="6D0E5513" w:rsidR="00643F91" w:rsidRDefault="007D6076" w:rsidP="007D6076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Ruches éleveuses</w:t>
      </w:r>
    </w:p>
    <w:p w14:paraId="68D6DD51" w14:textId="0BFB89CE" w:rsidR="007D6076" w:rsidRPr="007D6076" w:rsidRDefault="007D6076" w:rsidP="007D6076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Vérification des ruches et peuplement d’une éleveuse</w:t>
      </w:r>
    </w:p>
    <w:p w14:paraId="4E0AE7CA" w14:textId="06EC8FBC" w:rsidR="00643F91" w:rsidRPr="001F328C" w:rsidRDefault="00643F91" w:rsidP="00643F91">
      <w:pPr>
        <w:rPr>
          <w:rFonts w:ascii="Arial" w:hAnsi="Arial" w:cs="Arial"/>
          <w:b/>
          <w:bCs/>
          <w:sz w:val="24"/>
          <w:szCs w:val="24"/>
        </w:rPr>
      </w:pPr>
      <w:r w:rsidRPr="001F328C">
        <w:rPr>
          <w:rFonts w:ascii="Arial" w:hAnsi="Arial" w:cs="Arial"/>
          <w:b/>
          <w:bCs/>
          <w:sz w:val="24"/>
          <w:szCs w:val="24"/>
        </w:rPr>
        <w:t>3</w:t>
      </w:r>
      <w:r w:rsidR="003A450F">
        <w:rPr>
          <w:rFonts w:ascii="Arial" w:hAnsi="Arial" w:cs="Arial"/>
          <w:b/>
          <w:bCs/>
          <w:sz w:val="24"/>
          <w:szCs w:val="24"/>
        </w:rPr>
        <w:t>é</w:t>
      </w:r>
      <w:r w:rsidRPr="001F328C">
        <w:rPr>
          <w:rFonts w:ascii="Arial" w:hAnsi="Arial" w:cs="Arial"/>
          <w:b/>
          <w:bCs/>
          <w:sz w:val="24"/>
          <w:szCs w:val="24"/>
        </w:rPr>
        <w:t>me séance</w:t>
      </w:r>
      <w:r w:rsidR="003A450F">
        <w:rPr>
          <w:rFonts w:ascii="Arial" w:hAnsi="Arial" w:cs="Arial"/>
          <w:b/>
          <w:bCs/>
          <w:sz w:val="24"/>
          <w:szCs w:val="24"/>
        </w:rPr>
        <w:t xml:space="preserve"> : </w:t>
      </w:r>
      <w:r w:rsidR="001F328C" w:rsidRPr="001F328C">
        <w:rPr>
          <w:rFonts w:ascii="Arial" w:hAnsi="Arial" w:cs="Arial"/>
          <w:b/>
          <w:bCs/>
          <w:sz w:val="24"/>
          <w:szCs w:val="24"/>
        </w:rPr>
        <w:t xml:space="preserve">samedi </w:t>
      </w:r>
      <w:r w:rsidRPr="001F328C">
        <w:rPr>
          <w:rFonts w:ascii="Arial" w:hAnsi="Arial" w:cs="Arial"/>
          <w:b/>
          <w:bCs/>
          <w:sz w:val="24"/>
          <w:szCs w:val="24"/>
        </w:rPr>
        <w:t>1</w:t>
      </w:r>
      <w:r w:rsidR="0052109B">
        <w:rPr>
          <w:rFonts w:ascii="Arial" w:hAnsi="Arial" w:cs="Arial"/>
          <w:b/>
          <w:bCs/>
          <w:sz w:val="24"/>
          <w:szCs w:val="24"/>
        </w:rPr>
        <w:t>1</w:t>
      </w:r>
      <w:r w:rsidRPr="001F328C">
        <w:rPr>
          <w:rFonts w:ascii="Arial" w:hAnsi="Arial" w:cs="Arial"/>
          <w:b/>
          <w:bCs/>
          <w:sz w:val="24"/>
          <w:szCs w:val="24"/>
        </w:rPr>
        <w:t xml:space="preserve"> avril</w:t>
      </w:r>
      <w:r w:rsidR="001F328C" w:rsidRPr="001F328C">
        <w:rPr>
          <w:rFonts w:ascii="Arial" w:hAnsi="Arial" w:cs="Arial"/>
          <w:b/>
          <w:bCs/>
          <w:sz w:val="24"/>
          <w:szCs w:val="24"/>
        </w:rPr>
        <w:t xml:space="preserve"> 2025 de 14 à 17 h</w:t>
      </w:r>
    </w:p>
    <w:p w14:paraId="21CE5DD2" w14:textId="0058267F" w:rsidR="00643F91" w:rsidRDefault="00643F91" w:rsidP="00643F91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 xml:space="preserve">Visite </w:t>
      </w:r>
      <w:r w:rsidR="001F328C" w:rsidRPr="00CC7695">
        <w:rPr>
          <w:rFonts w:ascii="Arial" w:hAnsi="Arial" w:cs="Arial"/>
        </w:rPr>
        <w:t>complète des</w:t>
      </w:r>
      <w:r w:rsidRPr="00CC7695">
        <w:rPr>
          <w:rFonts w:ascii="Arial" w:hAnsi="Arial" w:cs="Arial"/>
        </w:rPr>
        <w:t xml:space="preserve"> ruches</w:t>
      </w:r>
      <w:r w:rsidR="003A450F">
        <w:rPr>
          <w:rFonts w:ascii="Arial" w:hAnsi="Arial" w:cs="Arial"/>
        </w:rPr>
        <w:t xml:space="preserve">, </w:t>
      </w:r>
      <w:r w:rsidR="00B600A2" w:rsidRPr="00CC7695">
        <w:rPr>
          <w:rFonts w:ascii="Arial" w:hAnsi="Arial" w:cs="Arial"/>
        </w:rPr>
        <w:t xml:space="preserve">prise systématique de </w:t>
      </w:r>
      <w:r w:rsidR="001F328C" w:rsidRPr="00CC7695">
        <w:rPr>
          <w:rFonts w:ascii="Arial" w:hAnsi="Arial" w:cs="Arial"/>
        </w:rPr>
        <w:t>note</w:t>
      </w:r>
      <w:r w:rsidR="003A450F">
        <w:rPr>
          <w:rFonts w:ascii="Arial" w:hAnsi="Arial" w:cs="Arial"/>
        </w:rPr>
        <w:t>s</w:t>
      </w:r>
      <w:r w:rsidR="001F328C" w:rsidRPr="00CC7695">
        <w:rPr>
          <w:rFonts w:ascii="Arial" w:hAnsi="Arial" w:cs="Arial"/>
        </w:rPr>
        <w:t xml:space="preserve"> :</w:t>
      </w:r>
      <w:r w:rsidRPr="00CC7695">
        <w:rPr>
          <w:rFonts w:ascii="Arial" w:hAnsi="Arial" w:cs="Arial"/>
        </w:rPr>
        <w:t xml:space="preserve"> comptage des cadres de couvains, de miel et de pollen ainsi que le nombre </w:t>
      </w:r>
      <w:r w:rsidR="001F328C" w:rsidRPr="00CC7695">
        <w:rPr>
          <w:rFonts w:ascii="Arial" w:hAnsi="Arial" w:cs="Arial"/>
        </w:rPr>
        <w:t>de cadres</w:t>
      </w:r>
      <w:r w:rsidRPr="00CC7695">
        <w:rPr>
          <w:rFonts w:ascii="Arial" w:hAnsi="Arial" w:cs="Arial"/>
        </w:rPr>
        <w:t xml:space="preserve"> couvert par les abeilles. Destruction </w:t>
      </w:r>
      <w:r w:rsidR="00B600A2" w:rsidRPr="00CC7695">
        <w:rPr>
          <w:rFonts w:ascii="Arial" w:hAnsi="Arial" w:cs="Arial"/>
        </w:rPr>
        <w:t>systématique</w:t>
      </w:r>
      <w:r w:rsidRPr="00CC7695">
        <w:rPr>
          <w:rFonts w:ascii="Arial" w:hAnsi="Arial" w:cs="Arial"/>
        </w:rPr>
        <w:t xml:space="preserve"> des ancien</w:t>
      </w:r>
      <w:r w:rsidR="00B600A2" w:rsidRPr="00CC7695">
        <w:rPr>
          <w:rFonts w:ascii="Arial" w:hAnsi="Arial" w:cs="Arial"/>
        </w:rPr>
        <w:t>n</w:t>
      </w:r>
      <w:r w:rsidRPr="00CC7695">
        <w:rPr>
          <w:rFonts w:ascii="Arial" w:hAnsi="Arial" w:cs="Arial"/>
        </w:rPr>
        <w:t>es cellules</w:t>
      </w:r>
      <w:r w:rsidR="00B600A2" w:rsidRPr="00CC7695">
        <w:rPr>
          <w:rFonts w:ascii="Arial" w:hAnsi="Arial" w:cs="Arial"/>
        </w:rPr>
        <w:t xml:space="preserve"> royales</w:t>
      </w:r>
      <w:r w:rsidR="003A450F">
        <w:rPr>
          <w:rFonts w:ascii="Arial" w:hAnsi="Arial" w:cs="Arial"/>
        </w:rPr>
        <w:t>,</w:t>
      </w:r>
      <w:r w:rsidR="00B600A2" w:rsidRPr="00CC7695">
        <w:rPr>
          <w:rFonts w:ascii="Arial" w:hAnsi="Arial" w:cs="Arial"/>
        </w:rPr>
        <w:t xml:space="preserve"> recherche de la reine</w:t>
      </w:r>
    </w:p>
    <w:p w14:paraId="23E57CD1" w14:textId="4E4A7378" w:rsidR="001F328C" w:rsidRDefault="001F328C" w:rsidP="00643F91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Greffage</w:t>
      </w:r>
    </w:p>
    <w:p w14:paraId="0C8E1783" w14:textId="3C0BC36C" w:rsidR="001F328C" w:rsidRDefault="001F328C" w:rsidP="00B05F4A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Différentes manières de greffage</w:t>
      </w:r>
      <w:r w:rsidR="00B05F4A">
        <w:rPr>
          <w:rFonts w:ascii="Arial" w:hAnsi="Arial" w:cs="Arial"/>
        </w:rPr>
        <w:t> :  a</w:t>
      </w:r>
      <w:r>
        <w:rPr>
          <w:rFonts w:ascii="Arial" w:hAnsi="Arial" w:cs="Arial"/>
        </w:rPr>
        <w:t>vec un picking</w:t>
      </w:r>
      <w:r w:rsidR="00B05F4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un boitier Nicot ou autre</w:t>
      </w:r>
    </w:p>
    <w:p w14:paraId="20D497B6" w14:textId="77777777" w:rsidR="00E75C39" w:rsidRPr="00E75C39" w:rsidRDefault="001F328C" w:rsidP="00B600A2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 w:rsidRPr="00E75C39">
        <w:rPr>
          <w:rFonts w:ascii="Arial" w:hAnsi="Arial" w:cs="Arial"/>
        </w:rPr>
        <w:t xml:space="preserve">Découverte de l’insémination </w:t>
      </w:r>
    </w:p>
    <w:p w14:paraId="504CB411" w14:textId="77777777" w:rsidR="00E75C39" w:rsidRPr="00E75C39" w:rsidRDefault="00E75C39" w:rsidP="00E75C39">
      <w:pPr>
        <w:pStyle w:val="Paragraphedeliste"/>
        <w:ind w:left="1080"/>
        <w:rPr>
          <w:rFonts w:ascii="Arial" w:hAnsi="Arial" w:cs="Arial"/>
          <w:b/>
          <w:bCs/>
          <w:sz w:val="24"/>
          <w:szCs w:val="24"/>
        </w:rPr>
      </w:pPr>
    </w:p>
    <w:p w14:paraId="554DF829" w14:textId="51BFF857" w:rsidR="00B600A2" w:rsidRPr="00E75C39" w:rsidRDefault="00B600A2" w:rsidP="00E75C39">
      <w:pPr>
        <w:rPr>
          <w:rFonts w:ascii="Arial" w:hAnsi="Arial" w:cs="Arial"/>
          <w:b/>
          <w:bCs/>
          <w:sz w:val="24"/>
          <w:szCs w:val="24"/>
        </w:rPr>
      </w:pPr>
      <w:r w:rsidRPr="00E75C39">
        <w:rPr>
          <w:rFonts w:ascii="Arial" w:hAnsi="Arial" w:cs="Arial"/>
          <w:b/>
          <w:bCs/>
          <w:sz w:val="24"/>
          <w:szCs w:val="24"/>
        </w:rPr>
        <w:t>4</w:t>
      </w:r>
      <w:r w:rsidR="00DF1667" w:rsidRPr="00E75C39">
        <w:rPr>
          <w:rFonts w:ascii="Arial" w:hAnsi="Arial" w:cs="Arial"/>
          <w:b/>
          <w:bCs/>
          <w:sz w:val="24"/>
          <w:szCs w:val="24"/>
        </w:rPr>
        <w:t>é</w:t>
      </w:r>
      <w:r w:rsidRPr="00E75C39">
        <w:rPr>
          <w:rFonts w:ascii="Arial" w:hAnsi="Arial" w:cs="Arial"/>
          <w:b/>
          <w:bCs/>
          <w:sz w:val="24"/>
          <w:szCs w:val="24"/>
        </w:rPr>
        <w:t>me séance</w:t>
      </w:r>
      <w:r w:rsidR="00DF1667" w:rsidRPr="00E75C39">
        <w:rPr>
          <w:rFonts w:ascii="Arial" w:hAnsi="Arial" w:cs="Arial"/>
          <w:b/>
          <w:bCs/>
          <w:sz w:val="24"/>
          <w:szCs w:val="24"/>
        </w:rPr>
        <w:t xml:space="preserve"> : </w:t>
      </w:r>
      <w:r w:rsidR="001F6115" w:rsidRPr="00E75C39">
        <w:rPr>
          <w:rFonts w:ascii="Arial" w:hAnsi="Arial" w:cs="Arial"/>
          <w:b/>
          <w:bCs/>
          <w:sz w:val="24"/>
          <w:szCs w:val="24"/>
        </w:rPr>
        <w:t xml:space="preserve">samedi </w:t>
      </w:r>
      <w:r w:rsidRPr="00E75C39">
        <w:rPr>
          <w:rFonts w:ascii="Arial" w:hAnsi="Arial" w:cs="Arial"/>
          <w:b/>
          <w:bCs/>
          <w:sz w:val="24"/>
          <w:szCs w:val="24"/>
        </w:rPr>
        <w:t>2</w:t>
      </w:r>
      <w:r w:rsidR="0052109B">
        <w:rPr>
          <w:rFonts w:ascii="Arial" w:hAnsi="Arial" w:cs="Arial"/>
          <w:b/>
          <w:bCs/>
          <w:sz w:val="24"/>
          <w:szCs w:val="24"/>
        </w:rPr>
        <w:t>5</w:t>
      </w:r>
      <w:r w:rsidRPr="00E75C39">
        <w:rPr>
          <w:rFonts w:ascii="Arial" w:hAnsi="Arial" w:cs="Arial"/>
          <w:b/>
          <w:bCs/>
          <w:sz w:val="24"/>
          <w:szCs w:val="24"/>
        </w:rPr>
        <w:t xml:space="preserve"> avril</w:t>
      </w:r>
      <w:r w:rsidR="001F6115" w:rsidRPr="00E75C39">
        <w:rPr>
          <w:rFonts w:ascii="Arial" w:hAnsi="Arial" w:cs="Arial"/>
          <w:b/>
          <w:bCs/>
          <w:sz w:val="24"/>
          <w:szCs w:val="24"/>
        </w:rPr>
        <w:t xml:space="preserve"> 14 à 17 h</w:t>
      </w:r>
    </w:p>
    <w:p w14:paraId="13B4AA0A" w14:textId="77777777" w:rsidR="00B600A2" w:rsidRPr="00CC7695" w:rsidRDefault="00B600A2" w:rsidP="00B600A2">
      <w:pPr>
        <w:rPr>
          <w:rFonts w:ascii="Arial" w:hAnsi="Arial" w:cs="Arial"/>
        </w:rPr>
      </w:pPr>
      <w:r w:rsidRPr="00CC7695">
        <w:rPr>
          <w:rFonts w:ascii="Arial" w:hAnsi="Arial" w:cs="Arial"/>
        </w:rPr>
        <w:t xml:space="preserve">Préparation des ruchettes et division de ruche </w:t>
      </w:r>
    </w:p>
    <w:p w14:paraId="202AC890" w14:textId="7F65CD8D" w:rsidR="00B600A2" w:rsidRPr="00CC7695" w:rsidRDefault="001F328C" w:rsidP="00B600A2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Avec</w:t>
      </w:r>
      <w:r w:rsidR="00B600A2" w:rsidRPr="00CC7695">
        <w:rPr>
          <w:rFonts w:ascii="Arial" w:hAnsi="Arial" w:cs="Arial"/>
        </w:rPr>
        <w:t xml:space="preserve"> et sans recherche de reine </w:t>
      </w:r>
    </w:p>
    <w:p w14:paraId="55A73884" w14:textId="1370237A" w:rsidR="00B600A2" w:rsidRPr="00CC7695" w:rsidRDefault="001F328C" w:rsidP="00B600A2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CC7695">
        <w:rPr>
          <w:rFonts w:ascii="Arial" w:hAnsi="Arial" w:cs="Arial"/>
        </w:rPr>
        <w:t>Avec</w:t>
      </w:r>
      <w:r w:rsidR="00B600A2" w:rsidRPr="00CC7695">
        <w:rPr>
          <w:rFonts w:ascii="Arial" w:hAnsi="Arial" w:cs="Arial"/>
        </w:rPr>
        <w:t xml:space="preserve"> et sans introduction de </w:t>
      </w:r>
      <w:r>
        <w:rPr>
          <w:rFonts w:ascii="Arial" w:hAnsi="Arial" w:cs="Arial"/>
        </w:rPr>
        <w:t>cellule</w:t>
      </w:r>
      <w:r w:rsidR="005C0C4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 </w:t>
      </w:r>
      <w:r w:rsidR="00B600A2" w:rsidRPr="00CC7695">
        <w:rPr>
          <w:rFonts w:ascii="Arial" w:hAnsi="Arial" w:cs="Arial"/>
        </w:rPr>
        <w:t>reine</w:t>
      </w:r>
      <w:r w:rsidR="0061001C">
        <w:rPr>
          <w:rFonts w:ascii="Arial" w:hAnsi="Arial" w:cs="Arial"/>
        </w:rPr>
        <w:t>s</w:t>
      </w:r>
      <w:r w:rsidR="00B600A2" w:rsidRPr="00CC7695">
        <w:rPr>
          <w:rFonts w:ascii="Arial" w:hAnsi="Arial" w:cs="Arial"/>
        </w:rPr>
        <w:t xml:space="preserve"> vierge</w:t>
      </w:r>
      <w:r w:rsidR="0061001C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, </w:t>
      </w:r>
      <w:r w:rsidR="005C0C43">
        <w:rPr>
          <w:rFonts w:ascii="Arial" w:hAnsi="Arial" w:cs="Arial"/>
        </w:rPr>
        <w:t xml:space="preserve">de reines </w:t>
      </w:r>
      <w:r>
        <w:rPr>
          <w:rFonts w:ascii="Arial" w:hAnsi="Arial" w:cs="Arial"/>
        </w:rPr>
        <w:t>fécondées ou insém</w:t>
      </w:r>
      <w:r w:rsidR="0061001C">
        <w:rPr>
          <w:rFonts w:ascii="Arial" w:hAnsi="Arial" w:cs="Arial"/>
        </w:rPr>
        <w:t>inées</w:t>
      </w:r>
    </w:p>
    <w:p w14:paraId="6092B718" w14:textId="500DCA06" w:rsidR="00B600A2" w:rsidRDefault="0061001C" w:rsidP="00B600A2">
      <w:pPr>
        <w:rPr>
          <w:rFonts w:ascii="Arial" w:hAnsi="Arial" w:cs="Arial"/>
        </w:rPr>
      </w:pPr>
      <w:r>
        <w:rPr>
          <w:rFonts w:ascii="Arial" w:hAnsi="Arial" w:cs="Arial"/>
        </w:rPr>
        <w:t>Peuplement et suivi des nucléi et Apidéa</w:t>
      </w:r>
    </w:p>
    <w:p w14:paraId="225EBA35" w14:textId="6D311C36" w:rsidR="00FA4AC6" w:rsidRPr="00CC7695" w:rsidRDefault="00FA4AC6" w:rsidP="00B600A2">
      <w:pPr>
        <w:rPr>
          <w:rFonts w:ascii="Arial" w:hAnsi="Arial" w:cs="Arial"/>
        </w:rPr>
      </w:pPr>
      <w:r w:rsidRPr="00FA4AC6">
        <w:rPr>
          <w:rFonts w:ascii="Arial" w:hAnsi="Arial" w:cs="Arial"/>
        </w:rPr>
        <w:t>https://syndicat-d-apiculture-de-l-eure-639adeb476364.assoconnect.com/collect/description/513974-u-formation-perfectionnement-elevage-2025-au-rucher-conservatoire-d-epaignes</w:t>
      </w:r>
    </w:p>
    <w:sectPr w:rsidR="00FA4AC6" w:rsidRPr="00CC769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43D42" w14:textId="77777777" w:rsidR="00421AD3" w:rsidRDefault="00421AD3" w:rsidP="0052109B">
      <w:pPr>
        <w:spacing w:after="0" w:line="240" w:lineRule="auto"/>
      </w:pPr>
      <w:r>
        <w:separator/>
      </w:r>
    </w:p>
  </w:endnote>
  <w:endnote w:type="continuationSeparator" w:id="0">
    <w:p w14:paraId="2F02C770" w14:textId="77777777" w:rsidR="00421AD3" w:rsidRDefault="00421AD3" w:rsidP="00521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7B7E7" w14:textId="77777777" w:rsidR="00421AD3" w:rsidRDefault="00421AD3" w:rsidP="0052109B">
      <w:pPr>
        <w:spacing w:after="0" w:line="240" w:lineRule="auto"/>
      </w:pPr>
      <w:r>
        <w:separator/>
      </w:r>
    </w:p>
  </w:footnote>
  <w:footnote w:type="continuationSeparator" w:id="0">
    <w:p w14:paraId="4BA58179" w14:textId="77777777" w:rsidR="00421AD3" w:rsidRDefault="00421AD3" w:rsidP="005210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EDFFA" w14:textId="3D27CE34" w:rsidR="0052109B" w:rsidRDefault="0052109B">
    <w:pPr>
      <w:pStyle w:val="En-tte"/>
    </w:pPr>
  </w:p>
  <w:tbl>
    <w:tblPr>
      <w:tblStyle w:val="Grilledutableau"/>
      <w:tblW w:w="0" w:type="auto"/>
      <w:tblLook w:val="04A0" w:firstRow="1" w:lastRow="0" w:firstColumn="1" w:lastColumn="0" w:noHBand="0" w:noVBand="1"/>
    </w:tblPr>
    <w:tblGrid>
      <w:gridCol w:w="2589"/>
      <w:gridCol w:w="6473"/>
    </w:tblGrid>
    <w:tr w:rsidR="0052109B" w14:paraId="1F1F9FD3" w14:textId="77777777" w:rsidTr="00A84AEF">
      <w:tc>
        <w:tcPr>
          <w:tcW w:w="2589" w:type="dxa"/>
        </w:tcPr>
        <w:p w14:paraId="5406614D" w14:textId="38C55259" w:rsidR="0052109B" w:rsidRDefault="00A84AEF">
          <w:pPr>
            <w:pStyle w:val="En-tte"/>
          </w:pPr>
          <w:r w:rsidRPr="00A84AEF">
            <w:rPr>
              <w:rFonts w:ascii="Calibri" w:eastAsia="Calibri" w:hAnsi="Calibri" w:cs="Times New Roman"/>
              <w:noProof/>
            </w:rPr>
            <w:drawing>
              <wp:inline distT="0" distB="0" distL="0" distR="0" wp14:anchorId="04F4E69E" wp14:editId="423FFD69">
                <wp:extent cx="1506855" cy="679450"/>
                <wp:effectExtent l="0" t="0" r="0" b="6350"/>
                <wp:docPr id="1233223449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33223449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6943" cy="6975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73" w:type="dxa"/>
        </w:tcPr>
        <w:p w14:paraId="372CC01E" w14:textId="77777777" w:rsidR="0052109B" w:rsidRDefault="0052109B">
          <w:pPr>
            <w:pStyle w:val="En-tte"/>
          </w:pPr>
        </w:p>
        <w:p w14:paraId="49804582" w14:textId="77777777" w:rsidR="00A84AEF" w:rsidRDefault="00A84AEF">
          <w:pPr>
            <w:pStyle w:val="En-tte"/>
            <w:rPr>
              <w:rFonts w:ascii="Arial" w:eastAsia="Times New Roman" w:hAnsi="Arial" w:cs="Arial"/>
              <w:b/>
              <w:bCs/>
              <w:kern w:val="0"/>
              <w:sz w:val="24"/>
              <w:szCs w:val="24"/>
              <w:lang w:eastAsia="fr-FR"/>
              <w14:ligatures w14:val="none"/>
            </w:rPr>
          </w:pPr>
          <w:r w:rsidRPr="00A84AEF">
            <w:rPr>
              <w:rFonts w:ascii="Arial" w:eastAsia="Times New Roman" w:hAnsi="Arial" w:cs="Arial"/>
              <w:b/>
              <w:bCs/>
              <w:kern w:val="0"/>
              <w:sz w:val="24"/>
              <w:szCs w:val="24"/>
              <w:lang w:eastAsia="fr-FR"/>
              <w14:ligatures w14:val="none"/>
            </w:rPr>
            <w:t>AGENDA DES ACTIVITÉS des ruchers école 2026</w:t>
          </w:r>
        </w:p>
        <w:p w14:paraId="13CF9F51" w14:textId="08F4204F" w:rsidR="00A84AEF" w:rsidRDefault="00A84AEF">
          <w:pPr>
            <w:pStyle w:val="En-tte"/>
          </w:pPr>
          <w:r>
            <w:rPr>
              <w:rFonts w:eastAsia="Times New Roman"/>
              <w:b/>
              <w:bCs/>
              <w:kern w:val="0"/>
              <w:sz w:val="24"/>
              <w:szCs w:val="24"/>
              <w:lang w:eastAsia="fr-FR"/>
              <w14:ligatures w14:val="none"/>
            </w:rPr>
            <w:t xml:space="preserve">                Formation 2</w:t>
          </w:r>
          <w:r w:rsidR="00E751BF">
            <w:rPr>
              <w:rFonts w:eastAsia="Times New Roman"/>
              <w:b/>
              <w:bCs/>
              <w:kern w:val="0"/>
              <w:sz w:val="24"/>
              <w:szCs w:val="24"/>
              <w:lang w:eastAsia="fr-FR"/>
              <w14:ligatures w14:val="none"/>
            </w:rPr>
            <w:t>é</w:t>
          </w:r>
          <w:r>
            <w:rPr>
              <w:rFonts w:eastAsia="Times New Roman"/>
              <w:b/>
              <w:bCs/>
              <w:kern w:val="0"/>
              <w:sz w:val="24"/>
              <w:szCs w:val="24"/>
              <w:lang w:eastAsia="fr-FR"/>
              <w14:ligatures w14:val="none"/>
            </w:rPr>
            <w:t>me année à Épaignes</w:t>
          </w:r>
        </w:p>
      </w:tc>
    </w:tr>
  </w:tbl>
  <w:p w14:paraId="0D6F89BF" w14:textId="3AD29EED" w:rsidR="0052109B" w:rsidRDefault="0052109B">
    <w:pPr>
      <w:pStyle w:val="En-tte"/>
    </w:pPr>
  </w:p>
  <w:p w14:paraId="41E872A0" w14:textId="77777777" w:rsidR="0052109B" w:rsidRDefault="0052109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25544"/>
    <w:multiLevelType w:val="hybridMultilevel"/>
    <w:tmpl w:val="A9EA1308"/>
    <w:lvl w:ilvl="0" w:tplc="2E327E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02660"/>
    <w:multiLevelType w:val="hybridMultilevel"/>
    <w:tmpl w:val="6B52AFDA"/>
    <w:lvl w:ilvl="0" w:tplc="BC241FC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2840765">
    <w:abstractNumId w:val="0"/>
  </w:num>
  <w:num w:numId="2" w16cid:durableId="514925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515"/>
    <w:rsid w:val="000377CF"/>
    <w:rsid w:val="00080EC5"/>
    <w:rsid w:val="000B0319"/>
    <w:rsid w:val="001A4E0F"/>
    <w:rsid w:val="001F328C"/>
    <w:rsid w:val="001F6115"/>
    <w:rsid w:val="00207F9A"/>
    <w:rsid w:val="0022656E"/>
    <w:rsid w:val="0024267C"/>
    <w:rsid w:val="00273085"/>
    <w:rsid w:val="00356A09"/>
    <w:rsid w:val="00396CB0"/>
    <w:rsid w:val="003A0976"/>
    <w:rsid w:val="003A450F"/>
    <w:rsid w:val="003E0AC7"/>
    <w:rsid w:val="003F1A77"/>
    <w:rsid w:val="00421AD3"/>
    <w:rsid w:val="00463A81"/>
    <w:rsid w:val="00480EF6"/>
    <w:rsid w:val="0052109B"/>
    <w:rsid w:val="00524805"/>
    <w:rsid w:val="00547764"/>
    <w:rsid w:val="00552621"/>
    <w:rsid w:val="00573E4F"/>
    <w:rsid w:val="00581DBB"/>
    <w:rsid w:val="005870A2"/>
    <w:rsid w:val="005C0C43"/>
    <w:rsid w:val="005C7D74"/>
    <w:rsid w:val="0061001C"/>
    <w:rsid w:val="00643F91"/>
    <w:rsid w:val="00652AC1"/>
    <w:rsid w:val="00656431"/>
    <w:rsid w:val="006D0DC8"/>
    <w:rsid w:val="006D402C"/>
    <w:rsid w:val="00756BEE"/>
    <w:rsid w:val="00756F3E"/>
    <w:rsid w:val="007C25DB"/>
    <w:rsid w:val="007D6076"/>
    <w:rsid w:val="007E36D8"/>
    <w:rsid w:val="00845F09"/>
    <w:rsid w:val="0095793B"/>
    <w:rsid w:val="009B29E0"/>
    <w:rsid w:val="009E699D"/>
    <w:rsid w:val="00A26BDF"/>
    <w:rsid w:val="00A612B0"/>
    <w:rsid w:val="00A84AEF"/>
    <w:rsid w:val="00AE7503"/>
    <w:rsid w:val="00B05F4A"/>
    <w:rsid w:val="00B600A2"/>
    <w:rsid w:val="00BD3C67"/>
    <w:rsid w:val="00C10712"/>
    <w:rsid w:val="00C3531A"/>
    <w:rsid w:val="00CC7695"/>
    <w:rsid w:val="00D26039"/>
    <w:rsid w:val="00D847E2"/>
    <w:rsid w:val="00DF1667"/>
    <w:rsid w:val="00E751BF"/>
    <w:rsid w:val="00E75BEC"/>
    <w:rsid w:val="00E75C39"/>
    <w:rsid w:val="00ED1515"/>
    <w:rsid w:val="00ED2249"/>
    <w:rsid w:val="00EE06E5"/>
    <w:rsid w:val="00F06ABD"/>
    <w:rsid w:val="00FA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2B43E"/>
  <w15:chartTrackingRefBased/>
  <w15:docId w15:val="{021BF538-C841-447D-938B-CCDC700DC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D151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21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109B"/>
  </w:style>
  <w:style w:type="paragraph" w:styleId="Pieddepage">
    <w:name w:val="footer"/>
    <w:basedOn w:val="Normal"/>
    <w:link w:val="PieddepageCar"/>
    <w:uiPriority w:val="99"/>
    <w:unhideWhenUsed/>
    <w:rsid w:val="00521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109B"/>
  </w:style>
  <w:style w:type="table" w:styleId="Grilledutableau">
    <w:name w:val="Table Grid"/>
    <w:basedOn w:val="TableauNormal"/>
    <w:uiPriority w:val="39"/>
    <w:rsid w:val="00521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2774</Characters>
  <Application>Microsoft Office Word</Application>
  <DocSecurity>4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carpentier</dc:creator>
  <cp:keywords/>
  <dc:description/>
  <cp:lastModifiedBy>Francois Nouzieres</cp:lastModifiedBy>
  <cp:revision>2</cp:revision>
  <cp:lastPrinted>2024-12-27T11:12:00Z</cp:lastPrinted>
  <dcterms:created xsi:type="dcterms:W3CDTF">2025-12-16T11:30:00Z</dcterms:created>
  <dcterms:modified xsi:type="dcterms:W3CDTF">2025-12-16T11:30:00Z</dcterms:modified>
</cp:coreProperties>
</file>